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EED25" w14:textId="1DB97134" w:rsidR="004B5CD2" w:rsidRPr="00294C0E" w:rsidRDefault="00CB0DCD" w:rsidP="004B5CD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15</w:t>
      </w:r>
      <w:r w:rsidR="004B5CD2" w:rsidRPr="00294C0E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января</w:t>
      </w:r>
      <w:r w:rsidR="004B5CD2" w:rsidRPr="00294C0E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="004B5CD2" w:rsidRPr="00294C0E">
        <w:rPr>
          <w:b/>
          <w:bCs/>
          <w:color w:val="052635"/>
        </w:rPr>
        <w:t xml:space="preserve"> года</w:t>
      </w:r>
    </w:p>
    <w:p w14:paraId="28BF91AF" w14:textId="69B5AD0C" w:rsidR="00B4166D" w:rsidRDefault="004B5CD2" w:rsidP="00CB0DC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="00CB0DCD" w:rsidRPr="00CB0DCD">
        <w:rPr>
          <w:color w:val="052635"/>
        </w:rPr>
        <w:t>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</w:t>
      </w:r>
      <w:r w:rsidRPr="00294C0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94C0E">
        <w:rPr>
          <w:color w:val="052635"/>
        </w:rPr>
        <w:t xml:space="preserve"> </w:t>
      </w:r>
      <w:r w:rsidR="00CB0DCD" w:rsidRPr="00CB0DCD">
        <w:rPr>
          <w:color w:val="052635"/>
        </w:rPr>
        <w:t>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уменьшение объемов бюджетных ассигнований в сумме 204,0 тыс. рублей; 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(выполненных работ) "Услуги библиотек"» - уменьшение объемов бюджетных ассигнований в сумме 296,3 тыс. рублей</w:t>
      </w:r>
      <w:r w:rsidRPr="004B5CD2">
        <w:rPr>
          <w:color w:val="052635"/>
        </w:rPr>
        <w:t>.</w:t>
      </w:r>
      <w:bookmarkStart w:id="0" w:name="_GoBack"/>
      <w:bookmarkEnd w:id="0"/>
    </w:p>
    <w:p w14:paraId="002D0E8E" w14:textId="77777777" w:rsidR="00F16D3C" w:rsidRPr="001A46BC" w:rsidRDefault="00F16D3C" w:rsidP="00F16D3C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1A46BC">
        <w:rPr>
          <w:b/>
          <w:color w:val="052635"/>
        </w:rPr>
        <w:t>22 января 2025 года</w:t>
      </w:r>
    </w:p>
    <w:p w14:paraId="5B941242" w14:textId="77777777" w:rsidR="00F16D3C" w:rsidRPr="00F16D3C" w:rsidRDefault="00F16D3C" w:rsidP="00F16D3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F16D3C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343 "Об утверждении муниципальной программы Родниковского сельского поселения Белореченского района "Благоустройство территорий поселений" на 2024-2029 годы произведено: по мероприятию «Мероприятия по благоустройству поселений» - увеличение объемов бюджетных ассигнований в сумме 200,0 тыс. рублей в связи с корректировкой доходной части бюджета.</w:t>
      </w:r>
    </w:p>
    <w:p w14:paraId="5BD63D18" w14:textId="77777777" w:rsidR="001A46BC" w:rsidRPr="001A46BC" w:rsidRDefault="001A46BC" w:rsidP="001A46BC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1A46BC">
        <w:rPr>
          <w:b/>
          <w:color w:val="052635"/>
        </w:rPr>
        <w:t>22 января 2025 года</w:t>
      </w:r>
    </w:p>
    <w:p w14:paraId="5A8D626A" w14:textId="77777777" w:rsidR="00F16D3C" w:rsidRPr="00F16D3C" w:rsidRDefault="00F16D3C" w:rsidP="00F16D3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F16D3C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336 "Об утверждении муниципальной программы Родниковского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популяризации объектов культурного наследия" на 2024-2029 годы произведено:  по мероприятию «Развитие культурно-досуговой деятельности» - уменьшение объемов бюджетных ассигнований в сумме 240,0 тыс. рублей в связи с перераспределением межбюджетных трансфертов; по мероприятию «Приобретение муниципальным учреждением движимого имущества» - увеличение объемов бюджетных ассигнований в сумме 240,0 тыс. рублей связи с приобретением особо ценного движимого имущества (елка новогодняя).</w:t>
      </w:r>
    </w:p>
    <w:p w14:paraId="40F36431" w14:textId="075B41B4" w:rsidR="001A46BC" w:rsidRPr="001A46BC" w:rsidRDefault="001A46BC" w:rsidP="001A46BC">
      <w:pPr>
        <w:pStyle w:val="a3"/>
        <w:rPr>
          <w:b/>
          <w:color w:val="052635"/>
        </w:rPr>
      </w:pPr>
      <w:r>
        <w:rPr>
          <w:b/>
          <w:color w:val="052635"/>
        </w:rPr>
        <w:t xml:space="preserve">       </w:t>
      </w:r>
      <w:r w:rsidRPr="001A46BC">
        <w:rPr>
          <w:b/>
          <w:color w:val="052635"/>
        </w:rPr>
        <w:t>22 января 2025 года</w:t>
      </w:r>
    </w:p>
    <w:p w14:paraId="79BCA615" w14:textId="3FF08DAC" w:rsidR="00F16D3C" w:rsidRDefault="00F16D3C" w:rsidP="00F16D3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F16D3C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приложение к постановлению администрации Родниковского сельского поселения Белореченского района от 20 декабря 2023 года № 335 "Об утверждении муниципальной программы Родниковского сельского поселения Белореченского района "Обеспечение деятельности органов местного самоуправления" на 2024-2029 годы </w:t>
      </w:r>
      <w:r w:rsidRPr="00F16D3C">
        <w:rPr>
          <w:color w:val="052635"/>
        </w:rPr>
        <w:lastRenderedPageBreak/>
        <w:t>произведено: по мероприятию «Укрепление материально-технической базы органов местного самоуправления» - увеличение объемов бюджетных ассигнований в сумме 76,0 тыс. рублей в связи с корректировкой доходной части бюджета; по мероприятию «Повышение информированности населения о деятельности органов власти» - увеличение объемов бюджетных ассигнований в сумме 50,0 тыс. рублей в корректировкой доходной части бюджета.</w:t>
      </w:r>
    </w:p>
    <w:p w14:paraId="4B0EAEF2" w14:textId="77777777" w:rsidR="00847D17" w:rsidRPr="00294C0E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24</w:t>
      </w:r>
      <w:r w:rsidRPr="00294C0E">
        <w:rPr>
          <w:b/>
          <w:bCs/>
          <w:color w:val="052635"/>
        </w:rPr>
        <w:t xml:space="preserve"> я</w:t>
      </w:r>
      <w:r>
        <w:rPr>
          <w:b/>
          <w:bCs/>
          <w:color w:val="052635"/>
        </w:rPr>
        <w:t>нваря</w:t>
      </w:r>
      <w:r w:rsidRPr="00294C0E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294C0E">
        <w:rPr>
          <w:b/>
          <w:bCs/>
          <w:color w:val="052635"/>
        </w:rPr>
        <w:t xml:space="preserve"> года</w:t>
      </w:r>
    </w:p>
    <w:p w14:paraId="0D5A5674" w14:textId="77777777" w:rsidR="00847D17" w:rsidRPr="00D46AEB" w:rsidRDefault="00847D17" w:rsidP="00847D17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</w:t>
      </w:r>
      <w:r>
        <w:rPr>
          <w:color w:val="052635"/>
        </w:rPr>
        <w:t>2</w:t>
      </w:r>
      <w:r w:rsidRPr="00D46AEB">
        <w:rPr>
          <w:color w:val="052635"/>
        </w:rPr>
        <w:t xml:space="preserve"> декабря 202</w:t>
      </w:r>
      <w:r>
        <w:rPr>
          <w:color w:val="052635"/>
        </w:rPr>
        <w:t>4</w:t>
      </w:r>
      <w:r w:rsidRPr="00D46AEB">
        <w:rPr>
          <w:color w:val="052635"/>
        </w:rPr>
        <w:t xml:space="preserve"> года № </w:t>
      </w:r>
      <w:r>
        <w:rPr>
          <w:color w:val="052635"/>
        </w:rPr>
        <w:t>1</w:t>
      </w:r>
      <w:r w:rsidRPr="00D46AEB">
        <w:rPr>
          <w:color w:val="052635"/>
        </w:rPr>
        <w:t>2</w:t>
      </w:r>
      <w:r>
        <w:rPr>
          <w:color w:val="052635"/>
        </w:rPr>
        <w:t>5</w:t>
      </w:r>
      <w:r w:rsidRPr="00D46AEB">
        <w:rPr>
          <w:color w:val="052635"/>
        </w:rPr>
        <w:t xml:space="preserve"> «О бюджете муниципального образования Белореченский район на 202</w:t>
      </w:r>
      <w:r>
        <w:rPr>
          <w:color w:val="052635"/>
        </w:rPr>
        <w:t>5</w:t>
      </w:r>
      <w:r w:rsidRPr="00D46AEB">
        <w:rPr>
          <w:color w:val="052635"/>
        </w:rPr>
        <w:t xml:space="preserve"> год и на плановый период 202</w:t>
      </w:r>
      <w:r>
        <w:rPr>
          <w:color w:val="052635"/>
        </w:rPr>
        <w:t>6</w:t>
      </w:r>
      <w:r w:rsidRPr="00D46AEB">
        <w:rPr>
          <w:color w:val="052635"/>
        </w:rPr>
        <w:t xml:space="preserve"> и 202</w:t>
      </w:r>
      <w:r>
        <w:rPr>
          <w:color w:val="052635"/>
        </w:rPr>
        <w:t>7</w:t>
      </w:r>
      <w:r w:rsidRPr="00D46AEB">
        <w:rPr>
          <w:color w:val="052635"/>
        </w:rPr>
        <w:t xml:space="preserve">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5DB36021" w14:textId="77777777" w:rsidR="00847D17" w:rsidRPr="00BD2B25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D2B25">
        <w:rPr>
          <w:color w:val="052635"/>
        </w:rPr>
        <w:t>- общий объем доходов в сумме 4 644 330,3 тыс. рублей с увеличением роста к показателю утвержденного бюджета на 8 371,3 тыс. рублей или на 0,18%;</w:t>
      </w:r>
    </w:p>
    <w:p w14:paraId="457BB079" w14:textId="77777777" w:rsidR="00847D17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BD2B25">
        <w:rPr>
          <w:color w:val="052635"/>
        </w:rPr>
        <w:t>- общий объем расходов в сумме 4 876 488,2 тыс. рублей, с увеличением роста к показателю утвержденного бюджета на 240 529,2 тыс. рублей или на 5,19%</w:t>
      </w:r>
      <w:r w:rsidRPr="00CB0DCD">
        <w:rPr>
          <w:color w:val="052635"/>
        </w:rPr>
        <w:t>.</w:t>
      </w:r>
    </w:p>
    <w:p w14:paraId="3A7AEB66" w14:textId="5620225C" w:rsidR="00847D17" w:rsidRPr="00294C0E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27</w:t>
      </w:r>
      <w:r w:rsidRPr="00294C0E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января</w:t>
      </w:r>
      <w:r w:rsidRPr="00294C0E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294C0E">
        <w:rPr>
          <w:b/>
          <w:bCs/>
          <w:color w:val="052635"/>
        </w:rPr>
        <w:t xml:space="preserve"> года</w:t>
      </w:r>
    </w:p>
    <w:p w14:paraId="17B5A671" w14:textId="69B3F162" w:rsidR="00847D17" w:rsidRPr="00847D17" w:rsidRDefault="00847D17" w:rsidP="00847D17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847D17">
        <w:rPr>
          <w:color w:val="052635"/>
        </w:rPr>
        <w:t>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216 "Об утверждении муниципальной программы Рязанского сельского поселения Белореченского района "Благоустройство территорий поселений"</w:t>
      </w:r>
      <w:r w:rsidRPr="00CB0DCD">
        <w:rPr>
          <w:color w:val="052635"/>
        </w:rPr>
        <w:t xml:space="preserve"> на 2024-2029 годы</w:t>
      </w:r>
      <w:r w:rsidRPr="00294C0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94C0E">
        <w:rPr>
          <w:color w:val="052635"/>
        </w:rPr>
        <w:t xml:space="preserve"> </w:t>
      </w:r>
      <w:r w:rsidRPr="00847D17">
        <w:rPr>
          <w:color w:val="052635"/>
        </w:rPr>
        <w:t>по мероприятию «Организация и содержание мест захоронения» - увеличение объемов бюджетных ассигнований в сумме 37,1 тыс. рублей; по мероприятию «Очистка территории от мусора и прочие работы по благоустройству» - увеличение объемов бюджетных ассигнований в сумме 40,0 тыс. рублей</w:t>
      </w:r>
      <w:r w:rsidRPr="004B5CD2">
        <w:rPr>
          <w:color w:val="052635"/>
        </w:rPr>
        <w:t>.</w:t>
      </w:r>
      <w:r>
        <w:rPr>
          <w:color w:val="052635"/>
        </w:rPr>
        <w:t xml:space="preserve"> </w:t>
      </w:r>
    </w:p>
    <w:p w14:paraId="30FBA7AD" w14:textId="6BAA2C9E" w:rsidR="00847D17" w:rsidRDefault="00847D17" w:rsidP="00847D17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847D17">
        <w:rPr>
          <w:color w:val="052635"/>
        </w:rPr>
        <w:t>Бюджетные ассигнования, предусмотренные бюджетом на реализацию муниципальной программы "Благоустройство территорий поселений", превышают потребность программы на 154,7 тыс. рублей, что привело к нарушению статьи 179 БК РФ.</w:t>
      </w:r>
      <w:r>
        <w:rPr>
          <w:color w:val="052635"/>
        </w:rPr>
        <w:t xml:space="preserve"> </w:t>
      </w:r>
    </w:p>
    <w:p w14:paraId="3E039F8C" w14:textId="77777777" w:rsidR="00847D17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46142C0A" w14:textId="352DEDAC" w:rsidR="00847D17" w:rsidRPr="00847D17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847D17">
        <w:rPr>
          <w:b/>
          <w:bCs/>
          <w:color w:val="052635"/>
        </w:rPr>
        <w:t>2</w:t>
      </w:r>
      <w:r>
        <w:rPr>
          <w:b/>
          <w:bCs/>
          <w:color w:val="052635"/>
        </w:rPr>
        <w:t>7</w:t>
      </w:r>
      <w:r w:rsidRPr="00847D17">
        <w:rPr>
          <w:b/>
          <w:bCs/>
          <w:color w:val="052635"/>
        </w:rPr>
        <w:t xml:space="preserve"> января 2025 года</w:t>
      </w:r>
    </w:p>
    <w:p w14:paraId="34467C18" w14:textId="1EEAAA7A" w:rsidR="00847D17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47D17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217 "Об утверждении муниципальной программы Рязанского сельского поселения Белореченского района "Дорожная деятельность в отношении дорог общего пользования местного значения" на 2024-2029 годы. Изменение объемов бюджетных ассигнований муниципальной программы произведено: по мероприятию «Прочие работы и услуги» - увеличение объемов бюджетных </w:t>
      </w:r>
      <w:r w:rsidRPr="00847D17">
        <w:rPr>
          <w:color w:val="052635"/>
        </w:rPr>
        <w:lastRenderedPageBreak/>
        <w:t>ассигнований в сумме 281,0 тыс. рублей; по мероприятию «Капитальный ремонт и ремонт дорог общего пользования местного значения» - уменьшение объемов бюджетных ассигнований в сумме 7 371,4 тыс. рублей.</w:t>
      </w:r>
    </w:p>
    <w:p w14:paraId="4AD808F9" w14:textId="2B16AA6C" w:rsidR="00847D17" w:rsidRPr="00847D17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847D17">
        <w:rPr>
          <w:b/>
          <w:bCs/>
          <w:color w:val="052635"/>
        </w:rPr>
        <w:t>2</w:t>
      </w:r>
      <w:r>
        <w:rPr>
          <w:b/>
          <w:bCs/>
          <w:color w:val="052635"/>
        </w:rPr>
        <w:t>7</w:t>
      </w:r>
      <w:r w:rsidRPr="00847D17">
        <w:rPr>
          <w:b/>
          <w:bCs/>
          <w:color w:val="052635"/>
        </w:rPr>
        <w:t xml:space="preserve"> января 2025 года</w:t>
      </w:r>
    </w:p>
    <w:p w14:paraId="5CDD0974" w14:textId="73914593" w:rsidR="00847D17" w:rsidRDefault="00847D1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47D17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</w:t>
      </w:r>
      <w:r w:rsidR="00AC42E7" w:rsidRPr="00AC42E7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218 "Об утверждении муниципальной программы "Защита населения от чрезвычайных ситуаций природного и техногенного характера"</w:t>
      </w:r>
      <w:r w:rsidRPr="00847D17">
        <w:rPr>
          <w:color w:val="052635"/>
        </w:rPr>
        <w:t xml:space="preserve"> на 2024-2029 годы. Изменение объемов бюджетных ассигнований муниципальной программы произведено: </w:t>
      </w:r>
      <w:r w:rsidR="00AC42E7" w:rsidRPr="00AC42E7">
        <w:rPr>
          <w:color w:val="052635"/>
        </w:rPr>
        <w:t>по мероприятию «Мероприятия по предупреждению и ликвидации чрезвычайных ситуаций, стихийных бедствий и их последствий, выполняемые в рамках специальных решений» - увеличение объемов бюджетных ассигнований в сумме 30,0 тыс. рублей; по мероприятию «Мероприятия по обеспечению мер пожарной безопасности» - увеличение объемов бюджетных ассигнований в сумме 3,6 тыс. рублей</w:t>
      </w:r>
      <w:r w:rsidRPr="00847D17">
        <w:rPr>
          <w:color w:val="052635"/>
        </w:rPr>
        <w:t>.</w:t>
      </w:r>
    </w:p>
    <w:p w14:paraId="6FC8D095" w14:textId="77777777" w:rsidR="00AC42E7" w:rsidRPr="00847D1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847D17">
        <w:rPr>
          <w:b/>
          <w:bCs/>
          <w:color w:val="052635"/>
        </w:rPr>
        <w:t>2</w:t>
      </w:r>
      <w:r>
        <w:rPr>
          <w:b/>
          <w:bCs/>
          <w:color w:val="052635"/>
        </w:rPr>
        <w:t>7</w:t>
      </w:r>
      <w:r w:rsidRPr="00847D17">
        <w:rPr>
          <w:b/>
          <w:bCs/>
          <w:color w:val="052635"/>
        </w:rPr>
        <w:t xml:space="preserve"> января 2025 года</w:t>
      </w:r>
    </w:p>
    <w:p w14:paraId="05F6D067" w14:textId="7E689139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47D17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</w:t>
      </w:r>
      <w:r>
        <w:rPr>
          <w:color w:val="052635"/>
        </w:rPr>
        <w:t>«</w:t>
      </w:r>
      <w:r w:rsidRPr="00AC42E7">
        <w:rPr>
          <w:color w:val="052635"/>
        </w:rPr>
        <w:t>О внесении изменений в постановление администрации Рязанского сельского поселения Белореченского района от 15 декабря 2023 года № 220 "Об утверждении муниципальной программы Рязанского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847D17">
        <w:rPr>
          <w:color w:val="052635"/>
        </w:rPr>
        <w:t xml:space="preserve"> на 2024-2029 годы. Изменение объемов бюджетных ассигнований муниципальной программы произведено: </w:t>
      </w:r>
      <w:r w:rsidRPr="00AC42E7">
        <w:rPr>
          <w:color w:val="052635"/>
        </w:rPr>
        <w:t>по мероприятию «Клубы» - увеличение объемов бюджетных ассигнований в сумме 603,2 тыс. рублей;</w:t>
      </w:r>
      <w:r>
        <w:rPr>
          <w:color w:val="052635"/>
        </w:rPr>
        <w:t xml:space="preserve"> </w:t>
      </w:r>
      <w:r w:rsidRPr="00AC42E7">
        <w:rPr>
          <w:color w:val="052635"/>
        </w:rPr>
        <w:t>по мероприятию «Услуги библиотек» - увеличение объемов бюджетных ассигнований в сумме 30,0 тыс. рублей</w:t>
      </w:r>
      <w:r w:rsidRPr="00847D17">
        <w:rPr>
          <w:color w:val="052635"/>
        </w:rPr>
        <w:t>.</w:t>
      </w:r>
    </w:p>
    <w:p w14:paraId="6FC63835" w14:textId="77777777" w:rsidR="00AC42E7" w:rsidRP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bookmarkStart w:id="1" w:name="_Hlk189661369"/>
      <w:r w:rsidRPr="00AC42E7">
        <w:rPr>
          <w:b/>
          <w:bCs/>
          <w:color w:val="052635"/>
        </w:rPr>
        <w:t>27 января 2025 года</w:t>
      </w:r>
    </w:p>
    <w:p w14:paraId="28DC6055" w14:textId="3673C776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C42E7">
        <w:rPr>
          <w:color w:val="052635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221 "Об утверждении муниципальной программы Рязанского сельского поселения Белореченского района "Молодежная политика, оздоровление, занятость детей и подростков" на 2024-2029 годы. Изменение объемов бюджетных ассигнований муниципальной программы произведено: по мероприятию «Приобретение инвентаря для проведения творческих мероприятий для молодежи» - увеличение объемов бюджетных ассигнований в сумме 10,0 тыс. рублей; по мероприятию «Организация временного трудоустройства несовершеннолетних граждан в возрасте от 14 до 18 лет» - уменьшение объемов бюджетных ассигнований в сумме 20,0 тыс. рублей.</w:t>
      </w:r>
    </w:p>
    <w:bookmarkEnd w:id="1"/>
    <w:p w14:paraId="0D329AFF" w14:textId="77777777" w:rsidR="00AC42E7" w:rsidRP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AC42E7">
        <w:rPr>
          <w:b/>
          <w:bCs/>
          <w:color w:val="052635"/>
        </w:rPr>
        <w:t>27 января 2025 года</w:t>
      </w:r>
    </w:p>
    <w:p w14:paraId="6970D3F1" w14:textId="2E802CB4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C42E7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 внесении </w:t>
      </w:r>
      <w:r w:rsidRPr="00AC42E7">
        <w:rPr>
          <w:color w:val="052635"/>
        </w:rPr>
        <w:lastRenderedPageBreak/>
        <w:t>изменений в постановление администрации Рязанского сельского поселения Белореченского района от 15 декабря 2023 года № 222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самоуправления" на 2024-2029 годы. Изменение объемов бюджетных ассигнований муниципальной программы произведено: по мероприятию «Субвенция на осуществление первичного воинского учета органами местного самоуправления поселений, муниципальных и городских округов» - увеличение объемов бюджетных ассигнований в сумме 48,3 тыс. рублей; по мероприятию «Осуществление отдельных полномочий Краснодарского края по образованию и организации деятельности административных комиссий» - увеличение объемов бюджетных ассигнований в сумме 26,2 тыс. рублей; по мероприятию «Укрепление материально-технической базы органов местного самоуправления» - увеличение объемов бюджетных ассигнований в сумме 46,6 тыс. рублей.</w:t>
      </w:r>
    </w:p>
    <w:p w14:paraId="063FD11B" w14:textId="3797F76F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C42E7">
        <w:rPr>
          <w:color w:val="052635"/>
        </w:rPr>
        <w:t>Бюджетные ассигнования, предусмотренные бюджетом на реализацию муниципальной программы «Обеспечение деятельности органов местного самоуправления», превышают потребность программы на 41,6 тыс. рублей, что привело к нарушению статьи 179 БК РФ.</w:t>
      </w:r>
    </w:p>
    <w:p w14:paraId="1E118F50" w14:textId="77777777" w:rsidR="00AC42E7" w:rsidRP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AC42E7">
        <w:rPr>
          <w:b/>
          <w:bCs/>
          <w:color w:val="052635"/>
        </w:rPr>
        <w:t>27 января 2025 года</w:t>
      </w:r>
    </w:p>
    <w:p w14:paraId="22B3BCA4" w14:textId="1A0BD9B2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C42E7">
        <w:rPr>
          <w:color w:val="052635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26 марта 2024 года № 36 "Об утверждении муниципальной программы Рязанского сельского поселения Белореченского района "Охрана окружающей среды" на 2024-2029 годы. Изменение объемов бюджетных ассигнований муниципальной программы произведено: по мероприятию «</w:t>
      </w:r>
      <w:r w:rsidR="00C40865">
        <w:rPr>
          <w:color w:val="052635"/>
        </w:rPr>
        <w:t>С</w:t>
      </w:r>
      <w:r w:rsidR="00C40865" w:rsidRPr="00C40865">
        <w:rPr>
          <w:color w:val="052635"/>
        </w:rPr>
        <w:t>одержани</w:t>
      </w:r>
      <w:r w:rsidR="00C40865">
        <w:rPr>
          <w:color w:val="052635"/>
        </w:rPr>
        <w:t>е</w:t>
      </w:r>
      <w:r w:rsidR="00C40865" w:rsidRPr="00C40865">
        <w:rPr>
          <w:color w:val="052635"/>
        </w:rPr>
        <w:t xml:space="preserve"> контейнерных площадок на территории сельских поселений</w:t>
      </w:r>
      <w:r w:rsidRPr="00AC42E7">
        <w:rPr>
          <w:color w:val="052635"/>
        </w:rPr>
        <w:t>» - у</w:t>
      </w:r>
      <w:r w:rsidR="00C40865">
        <w:rPr>
          <w:color w:val="052635"/>
        </w:rPr>
        <w:t>величение</w:t>
      </w:r>
      <w:r w:rsidRPr="00AC42E7">
        <w:rPr>
          <w:color w:val="052635"/>
        </w:rPr>
        <w:t xml:space="preserve"> объемов бюджетных ассигнований в сумме </w:t>
      </w:r>
      <w:r w:rsidR="00C40865">
        <w:rPr>
          <w:color w:val="052635"/>
        </w:rPr>
        <w:t>37</w:t>
      </w:r>
      <w:r w:rsidRPr="00AC42E7">
        <w:rPr>
          <w:color w:val="052635"/>
        </w:rPr>
        <w:t>,0 тыс. рублей.</w:t>
      </w:r>
    </w:p>
    <w:p w14:paraId="6C501EA9" w14:textId="77777777" w:rsidR="00C40865" w:rsidRPr="00AC42E7" w:rsidRDefault="00C40865" w:rsidP="00C4086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AC42E7">
        <w:rPr>
          <w:b/>
          <w:bCs/>
          <w:color w:val="052635"/>
        </w:rPr>
        <w:t>27 января 2025 года</w:t>
      </w:r>
    </w:p>
    <w:p w14:paraId="58B518ED" w14:textId="14C466CB" w:rsidR="00C40865" w:rsidRDefault="00C40865" w:rsidP="00C4086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C42E7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</w:t>
      </w:r>
      <w:r w:rsidRPr="00C40865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215 "Об утверждении муниципальной программы Рязанского сельского поселения Белореченского района "Привлечение граждан и их объединений к участию в охране общественного порядка на территории поселения"</w:t>
      </w:r>
      <w:r w:rsidRPr="00AC42E7">
        <w:rPr>
          <w:color w:val="052635"/>
        </w:rPr>
        <w:t xml:space="preserve"> на 2024-2029 годы. Изменение объемов бюджетных ассигнований муниципальной программы произведено: по мероприятию </w:t>
      </w:r>
      <w:r w:rsidRPr="00C40865">
        <w:rPr>
          <w:color w:val="052635"/>
        </w:rPr>
        <w:t>«Мероприяти</w:t>
      </w:r>
      <w:r>
        <w:rPr>
          <w:color w:val="052635"/>
        </w:rPr>
        <w:t>е</w:t>
      </w:r>
      <w:r w:rsidRPr="00C40865">
        <w:rPr>
          <w:color w:val="052635"/>
        </w:rPr>
        <w:t xml:space="preserve"> по содержанию служебных помещений опорных пунктов охраны общественного порядка, приобретение формы, мебели, инвентаря, оргтехники, канцелярских товаров»</w:t>
      </w:r>
      <w:r w:rsidRPr="00AC42E7">
        <w:rPr>
          <w:color w:val="052635"/>
        </w:rPr>
        <w:t xml:space="preserve"> - уменьшение объемов бюджетных ассигнований в сумме </w:t>
      </w:r>
      <w:r>
        <w:rPr>
          <w:color w:val="052635"/>
        </w:rPr>
        <w:t>5</w:t>
      </w:r>
      <w:r w:rsidRPr="00AC42E7">
        <w:rPr>
          <w:color w:val="052635"/>
        </w:rPr>
        <w:t>,0 тыс. рублей.</w:t>
      </w:r>
    </w:p>
    <w:p w14:paraId="5174C82A" w14:textId="77777777" w:rsidR="00C40865" w:rsidRPr="00AC42E7" w:rsidRDefault="00C40865" w:rsidP="00C4086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AC42E7">
        <w:rPr>
          <w:b/>
          <w:bCs/>
          <w:color w:val="052635"/>
        </w:rPr>
        <w:t>27 января 2025 года</w:t>
      </w:r>
    </w:p>
    <w:p w14:paraId="082FD139" w14:textId="25128B31" w:rsidR="00C40865" w:rsidRDefault="00C40865" w:rsidP="00C4086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C42E7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</w:t>
      </w:r>
      <w:r w:rsidRPr="00C40865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219 "Об утверждении муниципальной программы Рязанского сельского поселения Белореченского района "Развитие жилищно-</w:t>
      </w:r>
      <w:r w:rsidRPr="00C40865">
        <w:rPr>
          <w:color w:val="052635"/>
        </w:rPr>
        <w:lastRenderedPageBreak/>
        <w:t>коммунального хозяйства и транспорта"</w:t>
      </w:r>
      <w:r w:rsidRPr="00AC42E7">
        <w:rPr>
          <w:color w:val="052635"/>
        </w:rPr>
        <w:t xml:space="preserve"> на 2024-2029 годы. Изменение объемов бюджетных ассигнований муниципальной программы произведено: </w:t>
      </w:r>
      <w:r w:rsidRPr="00C40865">
        <w:rPr>
          <w:color w:val="052635"/>
        </w:rPr>
        <w:t>по мероприятию «Выполнение проектно-изыскательных работ по объекту "Реконструкция канализационных очистных сооружений"» - уменьшение объемов бюджетных ассигнований в сумме 432,1 тыс. рублей; по мероприятию «Проведение работ и оказание услуг по капитальному и текущему ремонту объектов инженерной инфраструктуру ЖКХ» - уменьшение объемов бюджетных ассигнований в сумме 185,3 тыс. рублей; по мероприятию «Прочие» - уменьшение объемов бюджетных ассигнований в сумме 69,3 тыс. рублей; по мероприятию «Реализация мероприятий по модернизации коммунальной инфраструктуры» - увеличение объемов бюджетных ассигнований в сумме 123 439,5 тыс. рублей</w:t>
      </w:r>
      <w:r w:rsidRPr="00AC42E7">
        <w:rPr>
          <w:color w:val="052635"/>
        </w:rPr>
        <w:t>.</w:t>
      </w:r>
    </w:p>
    <w:p w14:paraId="5372A433" w14:textId="2053D6B0" w:rsidR="00C40865" w:rsidRDefault="00C40865" w:rsidP="00C4086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40865">
        <w:rPr>
          <w:color w:val="052635"/>
        </w:rPr>
        <w:t>Бюджетные ассигнования, предусмотренные бюджетом на реализацию муниципальной программы "Развитие жилищно-коммунального хозяйства и транспорта", превышают потребность программы на 69,3 тыс. рублей, что привело к нарушению статьи 179 БК РФ.</w:t>
      </w:r>
    </w:p>
    <w:p w14:paraId="4DA83311" w14:textId="77777777" w:rsidR="00C40865" w:rsidRDefault="00C40865" w:rsidP="00C4086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53AB43AD" w14:textId="77777777" w:rsidR="00C40865" w:rsidRDefault="00C40865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055ED38" w14:textId="77777777" w:rsidR="00C40865" w:rsidRDefault="00C40865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7404700C" w14:textId="77777777" w:rsidR="00C40865" w:rsidRDefault="00C40865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5BFC3D02" w14:textId="77777777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0A8FFC31" w14:textId="77777777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12B7D369" w14:textId="77777777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72717EF" w14:textId="77777777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739AA50A" w14:textId="77777777" w:rsidR="00AC42E7" w:rsidRDefault="00AC42E7" w:rsidP="00AC42E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B9ABC86" w14:textId="77777777" w:rsidR="00847D17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7613F1D9" w14:textId="7632078B" w:rsidR="00847D17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7858471E" w14:textId="77777777" w:rsidR="00847D17" w:rsidRDefault="00847D17" w:rsidP="00847D1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1A5BD87C" w14:textId="77777777" w:rsidR="00CB0DCD" w:rsidRDefault="00CB0DCD" w:rsidP="00CB0DC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sectPr w:rsidR="00CB0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2308D"/>
    <w:rsid w:val="00026B1C"/>
    <w:rsid w:val="00034795"/>
    <w:rsid w:val="00037CD6"/>
    <w:rsid w:val="00044885"/>
    <w:rsid w:val="00056DE5"/>
    <w:rsid w:val="00062A78"/>
    <w:rsid w:val="00072305"/>
    <w:rsid w:val="0007588B"/>
    <w:rsid w:val="00077C22"/>
    <w:rsid w:val="00082AAA"/>
    <w:rsid w:val="00091C9E"/>
    <w:rsid w:val="00092ABE"/>
    <w:rsid w:val="0009714A"/>
    <w:rsid w:val="000B65DE"/>
    <w:rsid w:val="000D13BC"/>
    <w:rsid w:val="000D31AC"/>
    <w:rsid w:val="000E31CB"/>
    <w:rsid w:val="000E4752"/>
    <w:rsid w:val="000F421E"/>
    <w:rsid w:val="000F42CC"/>
    <w:rsid w:val="000F692A"/>
    <w:rsid w:val="00101A8D"/>
    <w:rsid w:val="00131F99"/>
    <w:rsid w:val="00154A83"/>
    <w:rsid w:val="00184373"/>
    <w:rsid w:val="001A46BC"/>
    <w:rsid w:val="001A4C09"/>
    <w:rsid w:val="001A7365"/>
    <w:rsid w:val="0020577D"/>
    <w:rsid w:val="0020677B"/>
    <w:rsid w:val="00227B8F"/>
    <w:rsid w:val="002404DE"/>
    <w:rsid w:val="00243553"/>
    <w:rsid w:val="00256742"/>
    <w:rsid w:val="0028412F"/>
    <w:rsid w:val="00294C0E"/>
    <w:rsid w:val="002A0505"/>
    <w:rsid w:val="002A4BBB"/>
    <w:rsid w:val="002E6E0E"/>
    <w:rsid w:val="002F326F"/>
    <w:rsid w:val="002F3E57"/>
    <w:rsid w:val="00300D12"/>
    <w:rsid w:val="003046E2"/>
    <w:rsid w:val="00307E67"/>
    <w:rsid w:val="00313DCB"/>
    <w:rsid w:val="003205E4"/>
    <w:rsid w:val="00326F8D"/>
    <w:rsid w:val="00356333"/>
    <w:rsid w:val="0038030F"/>
    <w:rsid w:val="00386610"/>
    <w:rsid w:val="00395413"/>
    <w:rsid w:val="003A7B05"/>
    <w:rsid w:val="003B0882"/>
    <w:rsid w:val="003E1083"/>
    <w:rsid w:val="003E3D73"/>
    <w:rsid w:val="003E4A8D"/>
    <w:rsid w:val="003F1809"/>
    <w:rsid w:val="003F3BC0"/>
    <w:rsid w:val="004157B9"/>
    <w:rsid w:val="0043583A"/>
    <w:rsid w:val="00466315"/>
    <w:rsid w:val="00470800"/>
    <w:rsid w:val="00487625"/>
    <w:rsid w:val="00487C03"/>
    <w:rsid w:val="00490393"/>
    <w:rsid w:val="00497B11"/>
    <w:rsid w:val="004B2D61"/>
    <w:rsid w:val="004B5CD2"/>
    <w:rsid w:val="004B7A40"/>
    <w:rsid w:val="004D0DA3"/>
    <w:rsid w:val="004E3FBF"/>
    <w:rsid w:val="004E4837"/>
    <w:rsid w:val="0050474C"/>
    <w:rsid w:val="00506339"/>
    <w:rsid w:val="005150D1"/>
    <w:rsid w:val="0052015D"/>
    <w:rsid w:val="00520C49"/>
    <w:rsid w:val="0053103D"/>
    <w:rsid w:val="005D090C"/>
    <w:rsid w:val="005E2DA2"/>
    <w:rsid w:val="005E348A"/>
    <w:rsid w:val="00602982"/>
    <w:rsid w:val="00603BBA"/>
    <w:rsid w:val="006073CC"/>
    <w:rsid w:val="0065300B"/>
    <w:rsid w:val="00667635"/>
    <w:rsid w:val="00691346"/>
    <w:rsid w:val="006D18D1"/>
    <w:rsid w:val="006D7C35"/>
    <w:rsid w:val="006F7BD0"/>
    <w:rsid w:val="00726FDB"/>
    <w:rsid w:val="00774768"/>
    <w:rsid w:val="00776B0C"/>
    <w:rsid w:val="007878E1"/>
    <w:rsid w:val="007A3480"/>
    <w:rsid w:val="007A393E"/>
    <w:rsid w:val="007A64D4"/>
    <w:rsid w:val="007C563F"/>
    <w:rsid w:val="007F3C8C"/>
    <w:rsid w:val="00815068"/>
    <w:rsid w:val="008377E7"/>
    <w:rsid w:val="00847D17"/>
    <w:rsid w:val="0086142E"/>
    <w:rsid w:val="00873204"/>
    <w:rsid w:val="00887116"/>
    <w:rsid w:val="008905F6"/>
    <w:rsid w:val="008B1244"/>
    <w:rsid w:val="008B3BB5"/>
    <w:rsid w:val="008D3028"/>
    <w:rsid w:val="00921E9E"/>
    <w:rsid w:val="0094784F"/>
    <w:rsid w:val="00952B79"/>
    <w:rsid w:val="009533EF"/>
    <w:rsid w:val="00955976"/>
    <w:rsid w:val="0095609A"/>
    <w:rsid w:val="009614C9"/>
    <w:rsid w:val="0097113C"/>
    <w:rsid w:val="00993189"/>
    <w:rsid w:val="00996BA3"/>
    <w:rsid w:val="009A3C34"/>
    <w:rsid w:val="009B69C0"/>
    <w:rsid w:val="009C108F"/>
    <w:rsid w:val="009E7EC2"/>
    <w:rsid w:val="009F1AAD"/>
    <w:rsid w:val="009F4FEE"/>
    <w:rsid w:val="00A1768F"/>
    <w:rsid w:val="00A2277B"/>
    <w:rsid w:val="00A26E19"/>
    <w:rsid w:val="00A27F7C"/>
    <w:rsid w:val="00A461B1"/>
    <w:rsid w:val="00A47174"/>
    <w:rsid w:val="00A47FE6"/>
    <w:rsid w:val="00A67BF4"/>
    <w:rsid w:val="00A85C8D"/>
    <w:rsid w:val="00A91099"/>
    <w:rsid w:val="00A95CF6"/>
    <w:rsid w:val="00AB13DF"/>
    <w:rsid w:val="00AC42E7"/>
    <w:rsid w:val="00AE5CE4"/>
    <w:rsid w:val="00AE616B"/>
    <w:rsid w:val="00AE769E"/>
    <w:rsid w:val="00AF71AE"/>
    <w:rsid w:val="00B02678"/>
    <w:rsid w:val="00B11CD4"/>
    <w:rsid w:val="00B37EAE"/>
    <w:rsid w:val="00B40C45"/>
    <w:rsid w:val="00B4166D"/>
    <w:rsid w:val="00B41A33"/>
    <w:rsid w:val="00B42C50"/>
    <w:rsid w:val="00B71273"/>
    <w:rsid w:val="00B72255"/>
    <w:rsid w:val="00B725AD"/>
    <w:rsid w:val="00B9353B"/>
    <w:rsid w:val="00BB04A9"/>
    <w:rsid w:val="00BB0786"/>
    <w:rsid w:val="00BB07C4"/>
    <w:rsid w:val="00BC6A64"/>
    <w:rsid w:val="00BD028E"/>
    <w:rsid w:val="00BD1C5A"/>
    <w:rsid w:val="00BD2B25"/>
    <w:rsid w:val="00BD7FF2"/>
    <w:rsid w:val="00BE21EB"/>
    <w:rsid w:val="00C2742F"/>
    <w:rsid w:val="00C30B77"/>
    <w:rsid w:val="00C31D8A"/>
    <w:rsid w:val="00C40865"/>
    <w:rsid w:val="00C54D1B"/>
    <w:rsid w:val="00C603E1"/>
    <w:rsid w:val="00C60D64"/>
    <w:rsid w:val="00C70749"/>
    <w:rsid w:val="00C74502"/>
    <w:rsid w:val="00C913E7"/>
    <w:rsid w:val="00C923D7"/>
    <w:rsid w:val="00C96C33"/>
    <w:rsid w:val="00CB0DCD"/>
    <w:rsid w:val="00CB2C03"/>
    <w:rsid w:val="00CB3414"/>
    <w:rsid w:val="00CC4D6B"/>
    <w:rsid w:val="00CC679B"/>
    <w:rsid w:val="00D07E43"/>
    <w:rsid w:val="00D12861"/>
    <w:rsid w:val="00D219D9"/>
    <w:rsid w:val="00D24C72"/>
    <w:rsid w:val="00D30D08"/>
    <w:rsid w:val="00D46A66"/>
    <w:rsid w:val="00D46AEB"/>
    <w:rsid w:val="00D60B71"/>
    <w:rsid w:val="00D730B8"/>
    <w:rsid w:val="00D734FF"/>
    <w:rsid w:val="00D901B3"/>
    <w:rsid w:val="00D91D20"/>
    <w:rsid w:val="00DA3CB7"/>
    <w:rsid w:val="00DC7BFC"/>
    <w:rsid w:val="00E2729F"/>
    <w:rsid w:val="00E468F2"/>
    <w:rsid w:val="00E4757C"/>
    <w:rsid w:val="00E76D5E"/>
    <w:rsid w:val="00E9051D"/>
    <w:rsid w:val="00E96482"/>
    <w:rsid w:val="00EB18C5"/>
    <w:rsid w:val="00EB5919"/>
    <w:rsid w:val="00EC02CD"/>
    <w:rsid w:val="00EF4086"/>
    <w:rsid w:val="00F03FCD"/>
    <w:rsid w:val="00F123E9"/>
    <w:rsid w:val="00F15D49"/>
    <w:rsid w:val="00F16D3C"/>
    <w:rsid w:val="00F23B80"/>
    <w:rsid w:val="00F34475"/>
    <w:rsid w:val="00F36308"/>
    <w:rsid w:val="00F4384F"/>
    <w:rsid w:val="00F45EEE"/>
    <w:rsid w:val="00F50232"/>
    <w:rsid w:val="00F52AD2"/>
    <w:rsid w:val="00F70B3E"/>
    <w:rsid w:val="00F85A04"/>
    <w:rsid w:val="00F86901"/>
    <w:rsid w:val="00FA405A"/>
    <w:rsid w:val="00FC6252"/>
    <w:rsid w:val="00FC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6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236</cp:revision>
  <dcterms:created xsi:type="dcterms:W3CDTF">2020-01-20T06:59:00Z</dcterms:created>
  <dcterms:modified xsi:type="dcterms:W3CDTF">2025-10-07T08:32:00Z</dcterms:modified>
</cp:coreProperties>
</file>